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E7E" w:rsidRDefault="00D00E7E" w:rsidP="00946B5C">
      <w:pPr>
        <w:spacing w:line="276" w:lineRule="auto"/>
        <w:rPr>
          <w:rFonts w:ascii="HY견고딕" w:eastAsia="HY견고딕" w:hAnsi="바탕" w:cs="바탕"/>
          <w:color w:val="990000"/>
          <w:sz w:val="40"/>
          <w:szCs w:val="40"/>
        </w:rPr>
      </w:pPr>
      <w:r w:rsidRPr="007B489A">
        <w:rPr>
          <w:rFonts w:ascii="HY견고딕" w:eastAsia="HY견고딕" w:hAnsi="Bell Gothic Std Black" w:hint="eastAsia"/>
          <w:color w:val="990000"/>
          <w:sz w:val="40"/>
          <w:szCs w:val="40"/>
        </w:rPr>
        <w:t>해설이</w:t>
      </w:r>
      <w:r w:rsidRPr="007B489A">
        <w:rPr>
          <w:rFonts w:ascii="HY견고딕" w:eastAsia="HY견고딕" w:hAnsi="Bell Gothic Std Black"/>
          <w:color w:val="990000"/>
          <w:sz w:val="40"/>
          <w:szCs w:val="40"/>
        </w:rPr>
        <w:t xml:space="preserve"> </w:t>
      </w:r>
      <w:r w:rsidRPr="007B489A">
        <w:rPr>
          <w:rFonts w:ascii="HY견고딕" w:eastAsia="HY견고딕" w:hAnsi="Bell Gothic Std Black" w:hint="eastAsia"/>
          <w:color w:val="990000"/>
          <w:sz w:val="40"/>
          <w:szCs w:val="40"/>
        </w:rPr>
        <w:t>있는</w:t>
      </w:r>
      <w:r w:rsidRPr="007B489A">
        <w:rPr>
          <w:rFonts w:ascii="HY견고딕" w:eastAsia="HY견고딕" w:hAnsi="Bell Gothic Std Black"/>
          <w:color w:val="990000"/>
          <w:sz w:val="40"/>
          <w:szCs w:val="40"/>
        </w:rPr>
        <w:t xml:space="preserve"> </w:t>
      </w:r>
      <w:r w:rsidRPr="007B489A">
        <w:rPr>
          <w:rFonts w:ascii="HY견고딕" w:eastAsia="HY견고딕" w:hAnsi="Bell Gothic Std Black" w:hint="eastAsia"/>
          <w:color w:val="990000"/>
          <w:sz w:val="40"/>
          <w:szCs w:val="40"/>
        </w:rPr>
        <w:t>전막</w:t>
      </w:r>
      <w:r>
        <w:rPr>
          <w:rFonts w:ascii="HY견고딕" w:eastAsia="HY견고딕" w:hAnsi="Bell Gothic Std Black"/>
          <w:color w:val="990000"/>
          <w:sz w:val="40"/>
          <w:szCs w:val="40"/>
        </w:rPr>
        <w:t xml:space="preserve"> </w:t>
      </w:r>
      <w:r w:rsidRPr="007B489A">
        <w:rPr>
          <w:rFonts w:ascii="HY견고딕" w:eastAsia="HY견고딕" w:hAnsi="Bell Gothic Std Black" w:hint="eastAsia"/>
          <w:color w:val="990000"/>
          <w:sz w:val="40"/>
          <w:szCs w:val="40"/>
        </w:rPr>
        <w:t>발레</w:t>
      </w:r>
      <w:r w:rsidRPr="007B489A">
        <w:rPr>
          <w:rFonts w:ascii="HY견고딕" w:eastAsia="HY견고딕" w:hAnsi="Bell Gothic Std Black"/>
          <w:color w:val="990000"/>
          <w:sz w:val="40"/>
          <w:szCs w:val="40"/>
        </w:rPr>
        <w:t xml:space="preserve"> </w:t>
      </w:r>
      <w:r>
        <w:rPr>
          <w:rFonts w:ascii="HY견고딕" w:eastAsia="HY견고딕" w:hAnsi="Bell Gothic Std Black"/>
          <w:color w:val="990000"/>
          <w:sz w:val="40"/>
          <w:szCs w:val="40"/>
        </w:rPr>
        <w:t>&lt;</w:t>
      </w:r>
      <w:r w:rsidRPr="007B489A">
        <w:rPr>
          <w:rFonts w:ascii="HY견고딕" w:eastAsia="HY견고딕" w:hAnsi="Bell Gothic Std Black" w:hint="eastAsia"/>
          <w:color w:val="990000"/>
          <w:sz w:val="40"/>
          <w:szCs w:val="40"/>
        </w:rPr>
        <w:t>돈</w:t>
      </w:r>
      <w:r w:rsidRPr="007B489A">
        <w:rPr>
          <w:rFonts w:ascii="HY견고딕" w:eastAsia="HY견고딕" w:hAnsi="바탕" w:cs="바탕" w:hint="eastAsia"/>
          <w:color w:val="990000"/>
          <w:sz w:val="40"/>
          <w:szCs w:val="40"/>
        </w:rPr>
        <w:t>키호테</w:t>
      </w:r>
      <w:r>
        <w:rPr>
          <w:rFonts w:ascii="HY견고딕" w:eastAsia="HY견고딕" w:hAnsi="바탕" w:cs="바탕"/>
          <w:color w:val="990000"/>
          <w:sz w:val="40"/>
          <w:szCs w:val="40"/>
        </w:rPr>
        <w:t>&gt;</w:t>
      </w:r>
      <w:r w:rsidRPr="007B489A">
        <w:rPr>
          <w:rFonts w:ascii="HY견고딕" w:eastAsia="HY견고딕" w:hAnsi="바탕" w:cs="바탕"/>
          <w:color w:val="990000"/>
          <w:sz w:val="40"/>
          <w:szCs w:val="40"/>
        </w:rPr>
        <w:t xml:space="preserve"> </w:t>
      </w:r>
    </w:p>
    <w:p w:rsidR="00D00E7E" w:rsidRPr="007B489A" w:rsidRDefault="00D00E7E" w:rsidP="00946B5C">
      <w:pPr>
        <w:spacing w:line="276" w:lineRule="auto"/>
        <w:rPr>
          <w:rFonts w:ascii="HY견고딕" w:eastAsia="HY견고딕"/>
          <w:color w:val="990000"/>
          <w:sz w:val="40"/>
          <w:szCs w:val="40"/>
        </w:rPr>
      </w:pPr>
      <w:r w:rsidRPr="007B489A">
        <w:rPr>
          <w:rFonts w:ascii="HY견고딕" w:eastAsia="HY견고딕" w:hAnsi="Bell Gothic Std Black"/>
          <w:color w:val="990000"/>
          <w:sz w:val="40"/>
          <w:szCs w:val="40"/>
        </w:rPr>
        <w:t>SYNOPSIS</w:t>
      </w:r>
      <w:r w:rsidRPr="007B489A">
        <w:rPr>
          <w:rFonts w:ascii="HY견고딕" w:eastAsia="HY견고딕"/>
          <w:color w:val="990000"/>
          <w:sz w:val="40"/>
          <w:szCs w:val="40"/>
        </w:rPr>
        <w:t xml:space="preserve"> </w:t>
      </w:r>
    </w:p>
    <w:p w:rsidR="00D00E7E" w:rsidRPr="009F0153" w:rsidRDefault="00D00E7E" w:rsidP="00946B5C">
      <w:pPr>
        <w:rPr>
          <w:szCs w:val="20"/>
        </w:rPr>
      </w:pPr>
    </w:p>
    <w:p w:rsidR="00D00E7E" w:rsidRPr="00755A86" w:rsidRDefault="00D00E7E" w:rsidP="00946B5C">
      <w:pPr>
        <w:wordWrap/>
        <w:rPr>
          <w:szCs w:val="20"/>
        </w:rPr>
      </w:pPr>
      <w:r w:rsidRPr="00755A86">
        <w:rPr>
          <w:b/>
          <w:szCs w:val="20"/>
        </w:rPr>
        <w:t>1</w:t>
      </w:r>
      <w:r w:rsidRPr="00755A86">
        <w:rPr>
          <w:rFonts w:hint="eastAsia"/>
          <w:b/>
          <w:szCs w:val="20"/>
        </w:rPr>
        <w:t>막</w:t>
      </w:r>
      <w:r w:rsidRPr="00755A86">
        <w:rPr>
          <w:szCs w:val="20"/>
        </w:rPr>
        <w:t xml:space="preserve"> </w:t>
      </w:r>
      <w:r w:rsidRPr="00755A86">
        <w:rPr>
          <w:rFonts w:hint="eastAsia"/>
          <w:szCs w:val="20"/>
        </w:rPr>
        <w:t>스페인</w:t>
      </w:r>
      <w:r w:rsidRPr="00755A86">
        <w:rPr>
          <w:szCs w:val="20"/>
        </w:rPr>
        <w:t xml:space="preserve"> </w:t>
      </w:r>
      <w:r w:rsidRPr="00755A86">
        <w:rPr>
          <w:rFonts w:hint="eastAsia"/>
          <w:szCs w:val="20"/>
        </w:rPr>
        <w:t>바르셀로나</w:t>
      </w:r>
      <w:r w:rsidRPr="00755A86">
        <w:rPr>
          <w:szCs w:val="20"/>
        </w:rPr>
        <w:t xml:space="preserve"> </w:t>
      </w:r>
      <w:r w:rsidRPr="00755A86">
        <w:rPr>
          <w:rFonts w:hint="eastAsia"/>
          <w:szCs w:val="20"/>
        </w:rPr>
        <w:t>광장</w:t>
      </w:r>
    </w:p>
    <w:p w:rsidR="00D00E7E" w:rsidRPr="00755A86" w:rsidRDefault="00D00E7E" w:rsidP="00946B5C">
      <w:pPr>
        <w:pStyle w:val="a"/>
        <w:spacing w:line="240" w:lineRule="auto"/>
        <w:rPr>
          <w:rFonts w:ascii="맑은 고딕" w:eastAsia="맑은 고딕" w:hAnsi="맑은 고딕" w:cs="Times New Roman"/>
          <w:color w:val="auto"/>
          <w:kern w:val="2"/>
        </w:rPr>
      </w:pP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투우사와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스페인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여인들의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흥겨운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춤이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광장에서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펼쳐지는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가운데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선술집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주인의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딸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등장한다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아름다운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청년들의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마음을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사로잡지만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그녀에게는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남자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친구인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이발사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있다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그러나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아버지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로렌조는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딸을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멍청하지만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많은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귀족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가마쉬에게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시집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보내려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그때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돈키호테와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산초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판자의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등장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둘시네아로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착각한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돈키호테가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사랑을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고백하고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때아닌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골칫거리에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난감해한다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>.</w:t>
      </w:r>
    </w:p>
    <w:p w:rsidR="00D00E7E" w:rsidRPr="00755A86" w:rsidRDefault="00D00E7E" w:rsidP="00946B5C">
      <w:pPr>
        <w:rPr>
          <w:szCs w:val="20"/>
        </w:rPr>
      </w:pPr>
    </w:p>
    <w:p w:rsidR="00D00E7E" w:rsidRPr="00755A86" w:rsidRDefault="00D00E7E" w:rsidP="00946B5C">
      <w:pPr>
        <w:jc w:val="left"/>
        <w:rPr>
          <w:b/>
          <w:szCs w:val="20"/>
        </w:rPr>
      </w:pPr>
      <w:r w:rsidRPr="00755A86">
        <w:rPr>
          <w:b/>
          <w:szCs w:val="20"/>
        </w:rPr>
        <w:t>2</w:t>
      </w:r>
      <w:r w:rsidRPr="00755A86">
        <w:rPr>
          <w:rFonts w:hint="eastAsia"/>
          <w:b/>
          <w:szCs w:val="20"/>
        </w:rPr>
        <w:t>막</w:t>
      </w:r>
      <w:r w:rsidRPr="00755A86">
        <w:rPr>
          <w:b/>
          <w:szCs w:val="20"/>
        </w:rPr>
        <w:t xml:space="preserve"> </w:t>
      </w:r>
      <w:r w:rsidRPr="00755A86">
        <w:rPr>
          <w:rFonts w:hint="eastAsia"/>
          <w:szCs w:val="20"/>
        </w:rPr>
        <w:t>선술집</w:t>
      </w:r>
    </w:p>
    <w:p w:rsidR="00D00E7E" w:rsidRPr="00755A86" w:rsidRDefault="00D00E7E" w:rsidP="00946B5C">
      <w:pPr>
        <w:pStyle w:val="a"/>
        <w:spacing w:line="240" w:lineRule="auto"/>
        <w:rPr>
          <w:rFonts w:ascii="맑은 고딕" w:eastAsia="맑은 고딕" w:hAnsi="맑은 고딕" w:cs="Times New Roman"/>
          <w:color w:val="auto"/>
          <w:kern w:val="2"/>
        </w:rPr>
      </w:pP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술꾼들의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흥겨운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춤이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펼쳐지는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선술집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아버지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로렌조가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귀족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가마쉬와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함께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나타나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키트리에게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가마쉬와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결혼하라고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종용한다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이에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다급해진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이발용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면도를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들고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바탕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자살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소동을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벌인다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쓰러진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안고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울던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돈키호테에게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도와달라는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호소의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눈길을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보내자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돈키호테는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창으로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로렌조를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협박하며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살려내라고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돈키호테의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기세에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눌린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로렌조가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사람의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승인한다고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하자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쓰러져있던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벌떡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일어나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껴안고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친구들과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환희의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춤을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춘다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>.</w:t>
      </w:r>
    </w:p>
    <w:p w:rsidR="00D00E7E" w:rsidRPr="00755A86" w:rsidRDefault="00D00E7E" w:rsidP="00946B5C">
      <w:pPr>
        <w:rPr>
          <w:szCs w:val="20"/>
        </w:rPr>
      </w:pPr>
      <w:r w:rsidRPr="00755A86">
        <w:rPr>
          <w:szCs w:val="20"/>
        </w:rPr>
        <w:t xml:space="preserve">. </w:t>
      </w:r>
    </w:p>
    <w:p w:rsidR="00D00E7E" w:rsidRPr="00755A86" w:rsidRDefault="00D00E7E" w:rsidP="00946B5C">
      <w:pPr>
        <w:pStyle w:val="a"/>
        <w:spacing w:line="240" w:lineRule="auto"/>
        <w:rPr>
          <w:rFonts w:ascii="맑은 고딕" w:eastAsia="맑은 고딕" w:hAnsi="맑은 고딕" w:cs="Times New Roman"/>
          <w:color w:val="auto"/>
          <w:kern w:val="2"/>
        </w:rPr>
      </w:pPr>
      <w:r w:rsidRPr="00755A86">
        <w:rPr>
          <w:rFonts w:ascii="맑은 고딕" w:eastAsia="맑은 고딕" w:hAnsi="맑은 고딕"/>
          <w:b/>
        </w:rPr>
        <w:t>3</w:t>
      </w:r>
      <w:r w:rsidRPr="00755A86">
        <w:rPr>
          <w:rFonts w:ascii="맑은 고딕" w:eastAsia="맑은 고딕" w:hAnsi="맑은 고딕" w:hint="eastAsia"/>
          <w:b/>
        </w:rPr>
        <w:t>막</w:t>
      </w:r>
      <w:r w:rsidRPr="00755A86">
        <w:rPr>
          <w:rFonts w:ascii="맑은 고딕" w:eastAsia="맑은 고딕" w:hAnsi="맑은 고딕"/>
          <w:b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결혼식</w:t>
      </w:r>
    </w:p>
    <w:p w:rsidR="00D00E7E" w:rsidRPr="00755A86" w:rsidRDefault="00D00E7E" w:rsidP="00946B5C">
      <w:pPr>
        <w:pStyle w:val="a"/>
        <w:spacing w:line="240" w:lineRule="auto"/>
        <w:rPr>
          <w:rFonts w:ascii="맑은 고딕" w:eastAsia="맑은 고딕" w:hAnsi="맑은 고딕"/>
        </w:rPr>
      </w:pP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결혼식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준비가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한창이다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광장의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젊은이들이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좋은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옷을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입고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결혼식장에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나타난다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피로연이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벌어지면서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이들의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축하하기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위한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춤들이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펼쳐진다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.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마지막에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결혼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예복을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입은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키트리와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바질이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등장하고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둘이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영원히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것을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만인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앞에서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맹세하는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그랑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파드되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>(2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인무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>)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를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 xml:space="preserve"> </w:t>
      </w:r>
      <w:r w:rsidRPr="00755A86">
        <w:rPr>
          <w:rFonts w:ascii="맑은 고딕" w:eastAsia="맑은 고딕" w:hAnsi="맑은 고딕" w:cs="Times New Roman" w:hint="eastAsia"/>
          <w:color w:val="auto"/>
          <w:kern w:val="2"/>
        </w:rPr>
        <w:t>춤춘다</w:t>
      </w:r>
      <w:r w:rsidRPr="00755A86">
        <w:rPr>
          <w:rFonts w:ascii="맑은 고딕" w:eastAsia="맑은 고딕" w:hAnsi="맑은 고딕" w:cs="Times New Roman"/>
          <w:color w:val="auto"/>
          <w:kern w:val="2"/>
        </w:rPr>
        <w:t>.</w:t>
      </w:r>
    </w:p>
    <w:sectPr w:rsidR="00D00E7E" w:rsidRPr="00755A86" w:rsidSect="005C5B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567" w:footer="227" w:gutter="0"/>
      <w:pgNumType w:start="1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7E" w:rsidRDefault="00D00E7E" w:rsidP="00A75DB5">
      <w:r>
        <w:separator/>
      </w:r>
    </w:p>
  </w:endnote>
  <w:endnote w:type="continuationSeparator" w:id="0">
    <w:p w:rsidR="00D00E7E" w:rsidRDefault="00D00E7E" w:rsidP="00A75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Bell Gothic Std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Default="00D00E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Pr="000C7416" w:rsidRDefault="00D00E7E" w:rsidP="000C7416">
    <w:pPr>
      <w:pStyle w:val="Footer"/>
    </w:pPr>
    <w:r w:rsidRPr="00F270BC">
      <w:rPr>
        <w:b/>
        <w:color w:val="7F7F7F"/>
        <w:sz w:val="18"/>
        <w:szCs w:val="18"/>
      </w:rPr>
      <w:t xml:space="preserve"> </w:t>
    </w:r>
  </w:p>
  <w:p w:rsidR="00D00E7E" w:rsidRDefault="00D00E7E">
    <w:pPr>
      <w:pStyle w:val="Footer"/>
      <w:jc w:val="right"/>
    </w:pPr>
    <w:fldSimple w:instr=" PAGE   \* MERGEFORMAT ">
      <w:r w:rsidRPr="00946B5C">
        <w:rPr>
          <w:noProof/>
          <w:lang w:val="ko-KR"/>
        </w:rPr>
        <w:t>2</w:t>
      </w:r>
    </w:fldSimple>
  </w:p>
  <w:p w:rsidR="00D00E7E" w:rsidRDefault="00D00E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Default="00D00E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7E" w:rsidRDefault="00D00E7E" w:rsidP="00A75DB5">
      <w:r>
        <w:separator/>
      </w:r>
    </w:p>
  </w:footnote>
  <w:footnote w:type="continuationSeparator" w:id="0">
    <w:p w:rsidR="00D00E7E" w:rsidRDefault="00D00E7E" w:rsidP="00A75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Default="00D00E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Default="00D00E7E">
    <w:pPr>
      <w:pStyle w:val="Header"/>
    </w:pPr>
    <w:r>
      <w:rPr>
        <w:noProof/>
      </w:rPr>
      <w:pict>
        <v:rect id="_x0000_s2049" style="position:absolute;left:0;text-align:left;margin-left:-12.75pt;margin-top:49.6pt;width:483.05pt;height:7.15pt;z-index:251660288;mso-position-horizontal-relative:margin" fillcolor="#900" stroked="f">
          <v:fill color2="fill darken(118)" recolor="t" rotate="t" angle="-90" method="linear sigma" type="gradient"/>
          <w10:wrap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E7E" w:rsidRDefault="00D00E7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B5C"/>
    <w:rsid w:val="00022F29"/>
    <w:rsid w:val="000C7416"/>
    <w:rsid w:val="00135A8C"/>
    <w:rsid w:val="0016726E"/>
    <w:rsid w:val="002E2F0D"/>
    <w:rsid w:val="00330862"/>
    <w:rsid w:val="00595EDB"/>
    <w:rsid w:val="005C5BC7"/>
    <w:rsid w:val="00755A86"/>
    <w:rsid w:val="007B489A"/>
    <w:rsid w:val="00946B5C"/>
    <w:rsid w:val="009F0153"/>
    <w:rsid w:val="00A75DB5"/>
    <w:rsid w:val="00B509FB"/>
    <w:rsid w:val="00CE48F9"/>
    <w:rsid w:val="00D00E7E"/>
    <w:rsid w:val="00E62460"/>
    <w:rsid w:val="00EA0270"/>
    <w:rsid w:val="00F2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5C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6B5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6B5C"/>
    <w:rPr>
      <w:rFonts w:ascii="맑은 고딕" w:eastAsia="맑은 고딕" w:hAnsi="맑은 고딕" w:cs="Times New Roman"/>
    </w:rPr>
  </w:style>
  <w:style w:type="paragraph" w:styleId="Footer">
    <w:name w:val="footer"/>
    <w:basedOn w:val="Normal"/>
    <w:link w:val="FooterChar"/>
    <w:uiPriority w:val="99"/>
    <w:rsid w:val="00946B5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6B5C"/>
    <w:rPr>
      <w:rFonts w:ascii="맑은 고딕" w:eastAsia="맑은 고딕" w:hAnsi="맑은 고딕" w:cs="Times New Roman"/>
    </w:rPr>
  </w:style>
  <w:style w:type="paragraph" w:customStyle="1" w:styleId="a">
    <w:name w:val="바탕글"/>
    <w:basedOn w:val="Normal"/>
    <w:uiPriority w:val="99"/>
    <w:rsid w:val="00946B5C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NoSpacing">
    <w:name w:val="No Spacing"/>
    <w:uiPriority w:val="99"/>
    <w:qFormat/>
    <w:rsid w:val="00946B5C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해설이 있는 전막 발레 &lt;돈키호테&gt; </dc:title>
  <dc:subject/>
  <dc:creator>김혜진</dc:creator>
  <cp:keywords/>
  <dc:description/>
  <cp:lastModifiedBy>사용자</cp:lastModifiedBy>
  <cp:revision>2</cp:revision>
  <dcterms:created xsi:type="dcterms:W3CDTF">2015-07-03T01:17:00Z</dcterms:created>
  <dcterms:modified xsi:type="dcterms:W3CDTF">2015-07-03T01:17:00Z</dcterms:modified>
</cp:coreProperties>
</file>